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45DAC" w14:textId="00926953" w:rsidR="00F40D52" w:rsidRPr="009759C1" w:rsidRDefault="0062228D" w:rsidP="009759C1">
      <w:r w:rsidRPr="0062228D">
        <w:rPr>
          <w:b/>
          <w:bCs/>
        </w:rPr>
        <w:t xml:space="preserve">Date : </w:t>
      </w:r>
      <w:r>
        <w:rPr>
          <w:b/>
          <w:bCs/>
        </w:rPr>
        <w:t>24/01/2025</w:t>
      </w:r>
    </w:p>
    <w:p w14:paraId="076EF2BA" w14:textId="77777777" w:rsidR="00F40D52" w:rsidRDefault="0062228D" w:rsidP="0062228D">
      <w:pPr>
        <w:jc w:val="center"/>
        <w:rPr>
          <w:b/>
          <w:bCs/>
        </w:rPr>
      </w:pPr>
      <w:r w:rsidRPr="0062228D">
        <w:rPr>
          <w:b/>
          <w:bCs/>
        </w:rPr>
        <w:t xml:space="preserve">À </w:t>
      </w:r>
    </w:p>
    <w:p w14:paraId="1F4E29C5" w14:textId="4AAC0F4F" w:rsidR="0062228D" w:rsidRPr="0062228D" w:rsidRDefault="00F40D52" w:rsidP="0062228D">
      <w:pPr>
        <w:jc w:val="center"/>
      </w:pPr>
      <w:r w:rsidRPr="0062228D">
        <w:rPr>
          <w:b/>
          <w:bCs/>
        </w:rPr>
        <w:t>L’attention</w:t>
      </w:r>
      <w:r w:rsidR="0062228D" w:rsidRPr="0062228D">
        <w:rPr>
          <w:b/>
          <w:bCs/>
        </w:rPr>
        <w:t xml:space="preserve"> de Monsieur le Président de la CPMP,</w:t>
      </w:r>
    </w:p>
    <w:p w14:paraId="14A52444" w14:textId="77777777" w:rsidR="0062228D" w:rsidRPr="0062228D" w:rsidRDefault="0062228D" w:rsidP="0062228D">
      <w:r w:rsidRPr="0062228D">
        <w:rPr>
          <w:b/>
          <w:bCs/>
        </w:rPr>
        <w:t>Objet : Demande d'invitation aux soumissionnaires pour fournir les précisions techniques manquantes</w:t>
      </w:r>
    </w:p>
    <w:p w14:paraId="1E6CF2F0" w14:textId="77777777" w:rsidR="0062228D" w:rsidRPr="0062228D" w:rsidRDefault="0062228D" w:rsidP="0062228D">
      <w:r w:rsidRPr="0062228D">
        <w:t>Monsieur le Président,</w:t>
      </w:r>
    </w:p>
    <w:p w14:paraId="54B0976F" w14:textId="54BC5C51" w:rsidR="0062228D" w:rsidRPr="0062228D" w:rsidRDefault="0062228D" w:rsidP="00F40D52">
      <w:pPr>
        <w:spacing w:line="276" w:lineRule="auto"/>
        <w:jc w:val="both"/>
        <w:rPr>
          <w:rFonts w:ascii="Times New Roman" w:hAnsi="Times New Roman" w:cs="Louguiya"/>
          <w:b/>
          <w:bCs/>
          <w:sz w:val="32"/>
          <w:szCs w:val="32"/>
        </w:rPr>
      </w:pPr>
      <w:proofErr w:type="gramStart"/>
      <w:r w:rsidRPr="0062228D">
        <w:t>Suite aux</w:t>
      </w:r>
      <w:proofErr w:type="gramEnd"/>
      <w:r w:rsidRPr="0062228D">
        <w:t xml:space="preserve"> vérifications effectuées sur les offres soumises dans le cadre de </w:t>
      </w:r>
      <w:r w:rsidR="00F40D52">
        <w:t xml:space="preserve">du DAO </w:t>
      </w:r>
      <w:r w:rsidR="00F40D52" w:rsidRPr="00F40D52">
        <w:t>Fourniture et l'installation des équipements relatifs au développement d'un Réseau National de Recherche et d'Enseignement (NREN) en Mauritanie et sa connexion au réseau de recherche et</w:t>
      </w:r>
      <w:r w:rsidR="00F40D52">
        <w:t xml:space="preserve"> </w:t>
      </w:r>
      <w:r w:rsidR="00F40D52" w:rsidRPr="00F40D52">
        <w:t>d'enseignement de l'Afrique de l'Ouest et du Centre (WACREN)</w:t>
      </w:r>
      <w:r w:rsidRPr="0062228D">
        <w:t>, nous avons constaté que certaines informations techniques sont manquantes dans les propositions des soumissionnaires. Afin de garantir une évaluation équitable et complète des offres, nous vous prions de bien vouloir inviter les soumissionnaires à fournir les précisions techniques manquantes.</w:t>
      </w:r>
    </w:p>
    <w:p w14:paraId="15AE6AA6" w14:textId="77777777" w:rsidR="0062228D" w:rsidRPr="0062228D" w:rsidRDefault="0062228D" w:rsidP="009759C1">
      <w:pPr>
        <w:spacing w:after="0"/>
      </w:pPr>
      <w:r w:rsidRPr="0062228D">
        <w:t>Les points nécessitant des précisions sont les suivants :</w:t>
      </w:r>
    </w:p>
    <w:p w14:paraId="6086E65A" w14:textId="1F78FC4B" w:rsidR="00F40D52" w:rsidRPr="009759C1" w:rsidRDefault="00F40D52" w:rsidP="009759C1">
      <w:pPr>
        <w:pStyle w:val="Paragraphedeliste"/>
        <w:numPr>
          <w:ilvl w:val="0"/>
          <w:numId w:val="4"/>
        </w:numPr>
        <w:spacing w:after="0"/>
        <w:rPr>
          <w:b/>
          <w:bCs/>
        </w:rPr>
      </w:pPr>
      <w:r w:rsidRPr="009759C1">
        <w:rPr>
          <w:rFonts w:ascii="Calibri" w:hAnsi="Calibri" w:cs="Calibri"/>
          <w:b/>
          <w:bCs/>
          <w:color w:val="000000"/>
          <w:sz w:val="24"/>
        </w:rPr>
        <w:t>GROUPEMENT ATM SOLUTIONS &amp; ADC</w:t>
      </w:r>
      <w:r w:rsidRPr="009759C1">
        <w:rPr>
          <w:b/>
          <w:bCs/>
        </w:rPr>
        <w:t xml:space="preserve"> </w:t>
      </w:r>
    </w:p>
    <w:p w14:paraId="6BEA8A6C" w14:textId="63E24DB6" w:rsidR="0062228D" w:rsidRPr="0062228D" w:rsidRDefault="0062228D" w:rsidP="009759C1">
      <w:pPr>
        <w:pStyle w:val="Paragraphedeliste"/>
        <w:numPr>
          <w:ilvl w:val="0"/>
          <w:numId w:val="1"/>
        </w:numPr>
        <w:spacing w:after="0"/>
      </w:pPr>
      <w:r w:rsidRPr="00F40D52">
        <w:rPr>
          <w:b/>
          <w:bCs/>
        </w:rPr>
        <w:t>Serveur NTP</w:t>
      </w:r>
      <w:r w:rsidRPr="0062228D">
        <w:t xml:space="preserve"> : </w:t>
      </w:r>
      <w:r w:rsidR="00F40D52">
        <w:t xml:space="preserve">Fiche </w:t>
      </w:r>
      <w:r w:rsidR="00F40D52" w:rsidRPr="0062228D">
        <w:t>technique</w:t>
      </w:r>
      <w:r w:rsidR="00F40D52">
        <w:t>, Marque et Modèle</w:t>
      </w:r>
    </w:p>
    <w:p w14:paraId="64A06A3A" w14:textId="4002B2FD" w:rsidR="00F40D52" w:rsidRPr="0062228D" w:rsidRDefault="0062228D" w:rsidP="009759C1">
      <w:pPr>
        <w:numPr>
          <w:ilvl w:val="0"/>
          <w:numId w:val="1"/>
        </w:numPr>
        <w:spacing w:after="0"/>
      </w:pPr>
      <w:r w:rsidRPr="0062228D">
        <w:rPr>
          <w:b/>
          <w:bCs/>
        </w:rPr>
        <w:t>Projecteur</w:t>
      </w:r>
      <w:r w:rsidRPr="0062228D">
        <w:t xml:space="preserve"> : </w:t>
      </w:r>
      <w:r w:rsidR="00F40D52">
        <w:t xml:space="preserve">Fiche </w:t>
      </w:r>
      <w:r w:rsidR="00F40D52" w:rsidRPr="0062228D">
        <w:t>technique</w:t>
      </w:r>
      <w:r w:rsidR="00F40D52">
        <w:t>, Marque et Modèle</w:t>
      </w:r>
    </w:p>
    <w:p w14:paraId="1E5619EE" w14:textId="767BD904" w:rsidR="0062228D" w:rsidRPr="009759C1" w:rsidRDefault="00F40D52" w:rsidP="009759C1">
      <w:pPr>
        <w:pStyle w:val="Paragraphedeliste"/>
        <w:numPr>
          <w:ilvl w:val="0"/>
          <w:numId w:val="4"/>
        </w:numPr>
        <w:spacing w:after="0"/>
        <w:rPr>
          <w:b/>
          <w:bCs/>
        </w:rPr>
      </w:pPr>
      <w:r w:rsidRPr="009759C1">
        <w:rPr>
          <w:rFonts w:ascii="Calibri" w:hAnsi="Calibri" w:cs="Calibri"/>
          <w:b/>
          <w:bCs/>
          <w:color w:val="000000"/>
          <w:sz w:val="24"/>
        </w:rPr>
        <w:t>G</w:t>
      </w:r>
      <w:r w:rsidRPr="009759C1">
        <w:rPr>
          <w:rFonts w:ascii="Calibri" w:hAnsi="Calibri" w:cs="Calibri"/>
          <w:b/>
          <w:bCs/>
          <w:color w:val="000000"/>
          <w:sz w:val="24"/>
        </w:rPr>
        <w:t xml:space="preserve">roupement : </w:t>
      </w:r>
      <w:r w:rsidRPr="009759C1">
        <w:rPr>
          <w:rFonts w:ascii="Calibri" w:hAnsi="Calibri" w:cs="Calibri"/>
          <w:b/>
          <w:bCs/>
          <w:color w:val="000000"/>
          <w:sz w:val="24"/>
        </w:rPr>
        <w:t xml:space="preserve"> CME &amp; </w:t>
      </w:r>
      <w:r w:rsidRPr="009759C1">
        <w:rPr>
          <w:rFonts w:ascii="Calibri" w:hAnsi="Calibri" w:cs="Calibri"/>
          <w:b/>
          <w:bCs/>
          <w:color w:val="000000"/>
          <w:sz w:val="24"/>
        </w:rPr>
        <w:t xml:space="preserve">CEGELEC </w:t>
      </w:r>
    </w:p>
    <w:p w14:paraId="682D728F" w14:textId="12B274D2" w:rsidR="0062228D" w:rsidRPr="0062228D" w:rsidRDefault="0062228D" w:rsidP="009759C1">
      <w:pPr>
        <w:numPr>
          <w:ilvl w:val="0"/>
          <w:numId w:val="2"/>
        </w:numPr>
        <w:spacing w:after="0"/>
      </w:pPr>
      <w:r w:rsidRPr="0062228D">
        <w:rPr>
          <w:b/>
          <w:bCs/>
        </w:rPr>
        <w:t>Coffret mural 7U</w:t>
      </w:r>
      <w:r w:rsidRPr="0062228D">
        <w:t xml:space="preserve"> : </w:t>
      </w:r>
      <w:r w:rsidR="00F40D52">
        <w:t xml:space="preserve">Fiche </w:t>
      </w:r>
      <w:r w:rsidR="00F40D52" w:rsidRPr="0062228D">
        <w:t>technique</w:t>
      </w:r>
      <w:r w:rsidR="00F40D52">
        <w:t>, Marque et Modèle</w:t>
      </w:r>
      <w:r w:rsidRPr="0062228D">
        <w:t>.</w:t>
      </w:r>
    </w:p>
    <w:p w14:paraId="3290D382" w14:textId="7F841660" w:rsidR="0062228D" w:rsidRPr="0062228D" w:rsidRDefault="0062228D" w:rsidP="009759C1">
      <w:pPr>
        <w:numPr>
          <w:ilvl w:val="0"/>
          <w:numId w:val="2"/>
        </w:numPr>
        <w:spacing w:after="0"/>
      </w:pPr>
      <w:r w:rsidRPr="0062228D">
        <w:rPr>
          <w:b/>
          <w:bCs/>
        </w:rPr>
        <w:t>Tiroir optique</w:t>
      </w:r>
      <w:r w:rsidRPr="0062228D">
        <w:t xml:space="preserve"> : </w:t>
      </w:r>
      <w:r w:rsidR="00F40D52">
        <w:t xml:space="preserve">Fiche </w:t>
      </w:r>
      <w:r w:rsidR="00F40D52" w:rsidRPr="0062228D">
        <w:t>technique</w:t>
      </w:r>
      <w:r w:rsidR="00F40D52">
        <w:t>, Marque et Modèle</w:t>
      </w:r>
      <w:r w:rsidRPr="0062228D">
        <w:t>.</w:t>
      </w:r>
    </w:p>
    <w:p w14:paraId="790EE9DB" w14:textId="650454BE" w:rsidR="0062228D" w:rsidRPr="0062228D" w:rsidRDefault="0062228D" w:rsidP="009759C1">
      <w:pPr>
        <w:numPr>
          <w:ilvl w:val="0"/>
          <w:numId w:val="2"/>
        </w:numPr>
        <w:spacing w:after="0"/>
      </w:pPr>
      <w:r w:rsidRPr="0062228D">
        <w:rPr>
          <w:b/>
          <w:bCs/>
        </w:rPr>
        <w:t>Câble FO</w:t>
      </w:r>
      <w:r w:rsidRPr="0062228D">
        <w:t xml:space="preserve"> : </w:t>
      </w:r>
      <w:r w:rsidR="00F40D52">
        <w:t xml:space="preserve">Fiche </w:t>
      </w:r>
      <w:r w:rsidR="00F40D52" w:rsidRPr="0062228D">
        <w:t>technique</w:t>
      </w:r>
      <w:r w:rsidR="00F40D52">
        <w:t>, Marque et Modèle</w:t>
      </w:r>
      <w:r w:rsidRPr="0062228D">
        <w:t>.</w:t>
      </w:r>
    </w:p>
    <w:p w14:paraId="4C2E6946" w14:textId="3D21014B" w:rsidR="0062228D" w:rsidRPr="009759C1" w:rsidRDefault="00F40D52" w:rsidP="009759C1">
      <w:pPr>
        <w:pStyle w:val="Paragraphedeliste"/>
        <w:numPr>
          <w:ilvl w:val="0"/>
          <w:numId w:val="4"/>
        </w:numPr>
        <w:spacing w:after="0"/>
        <w:rPr>
          <w:b/>
          <w:bCs/>
        </w:rPr>
      </w:pPr>
      <w:r w:rsidRPr="009759C1">
        <w:rPr>
          <w:b/>
          <w:bCs/>
        </w:rPr>
        <w:t xml:space="preserve">Groupement : </w:t>
      </w:r>
      <w:r w:rsidR="0062228D" w:rsidRPr="009759C1">
        <w:rPr>
          <w:b/>
          <w:bCs/>
        </w:rPr>
        <w:t>SPS</w:t>
      </w:r>
      <w:r w:rsidRPr="009759C1">
        <w:rPr>
          <w:b/>
          <w:bCs/>
        </w:rPr>
        <w:t xml:space="preserve"> &amp; TMI</w:t>
      </w:r>
    </w:p>
    <w:p w14:paraId="2B897FDE" w14:textId="5CA3521F" w:rsidR="0062228D" w:rsidRPr="0062228D" w:rsidRDefault="0062228D" w:rsidP="009759C1">
      <w:pPr>
        <w:numPr>
          <w:ilvl w:val="0"/>
          <w:numId w:val="3"/>
        </w:numPr>
        <w:spacing w:after="0"/>
      </w:pPr>
      <w:r w:rsidRPr="0062228D">
        <w:rPr>
          <w:b/>
          <w:bCs/>
        </w:rPr>
        <w:t>Tableau de conformité</w:t>
      </w:r>
      <w:r w:rsidRPr="0062228D">
        <w:t xml:space="preserve"> </w:t>
      </w:r>
    </w:p>
    <w:p w14:paraId="54FB2E88" w14:textId="6D4C4A60" w:rsidR="0062228D" w:rsidRPr="0062228D" w:rsidRDefault="0062228D" w:rsidP="009759C1">
      <w:pPr>
        <w:numPr>
          <w:ilvl w:val="0"/>
          <w:numId w:val="3"/>
        </w:numPr>
        <w:spacing w:after="0"/>
      </w:pPr>
      <w:r w:rsidRPr="0062228D">
        <w:rPr>
          <w:b/>
          <w:bCs/>
        </w:rPr>
        <w:t>Ordinateur portable</w:t>
      </w:r>
      <w:r w:rsidRPr="0062228D">
        <w:t xml:space="preserve"> : </w:t>
      </w:r>
      <w:r w:rsidR="00F40D52">
        <w:t xml:space="preserve">Fiche </w:t>
      </w:r>
      <w:r w:rsidR="00F40D52" w:rsidRPr="0062228D">
        <w:t>technique</w:t>
      </w:r>
      <w:r w:rsidR="00F40D52">
        <w:t>, Marque et Modèle</w:t>
      </w:r>
      <w:r w:rsidRPr="0062228D">
        <w:t>.</w:t>
      </w:r>
    </w:p>
    <w:p w14:paraId="4334EACD" w14:textId="4F5B1620" w:rsidR="0062228D" w:rsidRPr="0062228D" w:rsidRDefault="0062228D" w:rsidP="009759C1">
      <w:pPr>
        <w:numPr>
          <w:ilvl w:val="0"/>
          <w:numId w:val="3"/>
        </w:numPr>
        <w:spacing w:after="0"/>
      </w:pPr>
      <w:r w:rsidRPr="0062228D">
        <w:rPr>
          <w:b/>
          <w:bCs/>
        </w:rPr>
        <w:t>Ordinateur fixe</w:t>
      </w:r>
      <w:r w:rsidRPr="0062228D">
        <w:t xml:space="preserve"> : </w:t>
      </w:r>
      <w:r w:rsidR="00F40D52">
        <w:t xml:space="preserve">Fiche </w:t>
      </w:r>
      <w:r w:rsidR="00F40D52" w:rsidRPr="0062228D">
        <w:t>technique</w:t>
      </w:r>
      <w:r w:rsidR="00F40D52">
        <w:t>, Marque et Modèle</w:t>
      </w:r>
      <w:r w:rsidRPr="0062228D">
        <w:t>.</w:t>
      </w:r>
    </w:p>
    <w:p w14:paraId="60209AAE" w14:textId="3C119283" w:rsidR="0062228D" w:rsidRDefault="0062228D" w:rsidP="009759C1">
      <w:pPr>
        <w:numPr>
          <w:ilvl w:val="0"/>
          <w:numId w:val="3"/>
        </w:numPr>
        <w:spacing w:after="0"/>
      </w:pPr>
      <w:r w:rsidRPr="0062228D">
        <w:rPr>
          <w:b/>
          <w:bCs/>
        </w:rPr>
        <w:t>Imprimante</w:t>
      </w:r>
      <w:r w:rsidRPr="0062228D">
        <w:t xml:space="preserve"> : </w:t>
      </w:r>
      <w:r w:rsidR="00F40D52">
        <w:t xml:space="preserve">Fiche </w:t>
      </w:r>
      <w:r w:rsidR="00F40D52" w:rsidRPr="0062228D">
        <w:t>technique</w:t>
      </w:r>
      <w:r w:rsidR="00F40D52">
        <w:t>, Marque et Modèle</w:t>
      </w:r>
      <w:r w:rsidRPr="0062228D">
        <w:t>.</w:t>
      </w:r>
    </w:p>
    <w:p w14:paraId="68A5380A" w14:textId="0B2C843B" w:rsidR="00F40D52" w:rsidRPr="0062228D" w:rsidRDefault="00F40D52" w:rsidP="009759C1">
      <w:pPr>
        <w:numPr>
          <w:ilvl w:val="0"/>
          <w:numId w:val="3"/>
        </w:numPr>
        <w:spacing w:after="0"/>
      </w:pPr>
      <w:r>
        <w:rPr>
          <w:b/>
          <w:bCs/>
        </w:rPr>
        <w:t>Ecran 75’’ </w:t>
      </w:r>
      <w:r w:rsidRPr="00F40D52">
        <w:t>:</w:t>
      </w:r>
      <w:r>
        <w:t xml:space="preserve"> </w:t>
      </w:r>
      <w:r>
        <w:t xml:space="preserve">Fiche </w:t>
      </w:r>
      <w:r w:rsidRPr="0062228D">
        <w:t>technique</w:t>
      </w:r>
      <w:r>
        <w:t>, Marque et Modèle</w:t>
      </w:r>
    </w:p>
    <w:p w14:paraId="5075578D" w14:textId="77777777" w:rsidR="009759C1" w:rsidRDefault="009759C1" w:rsidP="0062228D"/>
    <w:p w14:paraId="31F93865" w14:textId="1C0D9762" w:rsidR="0062228D" w:rsidRPr="0062228D" w:rsidRDefault="0062228D" w:rsidP="0062228D">
      <w:r w:rsidRPr="0062228D">
        <w:t>Veuillez agréer, Monsieur le Président, l'expression de nos salutations distinguées.</w:t>
      </w:r>
    </w:p>
    <w:p w14:paraId="2789C0E9" w14:textId="77777777" w:rsidR="00F40D52" w:rsidRDefault="00F40D52" w:rsidP="00F40D52">
      <w:pPr>
        <w:jc w:val="right"/>
        <w:rPr>
          <w:b/>
          <w:bCs/>
        </w:rPr>
      </w:pPr>
    </w:p>
    <w:p w14:paraId="59AC03C9" w14:textId="0889BFA5" w:rsidR="007815BC" w:rsidRDefault="00F40D52" w:rsidP="00F40D52">
      <w:pPr>
        <w:jc w:val="right"/>
        <w:rPr>
          <w:b/>
          <w:bCs/>
        </w:rPr>
      </w:pPr>
      <w:r>
        <w:rPr>
          <w:b/>
          <w:bCs/>
        </w:rPr>
        <w:t>Isselmou Cheibany</w:t>
      </w:r>
    </w:p>
    <w:p w14:paraId="39A86EAC" w14:textId="1508AAB6" w:rsidR="00F40D52" w:rsidRDefault="00F40D52" w:rsidP="00F40D52">
      <w:pPr>
        <w:jc w:val="right"/>
      </w:pPr>
      <w:r>
        <w:rPr>
          <w:b/>
          <w:bCs/>
        </w:rPr>
        <w:t>Président de la SC d’analyse</w:t>
      </w:r>
    </w:p>
    <w:sectPr w:rsidR="00F40D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ouguiya">
    <w:altName w:val="Arial"/>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0013"/>
    <w:multiLevelType w:val="multilevel"/>
    <w:tmpl w:val="32E00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83BD5"/>
    <w:multiLevelType w:val="multilevel"/>
    <w:tmpl w:val="4C10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E3813"/>
    <w:multiLevelType w:val="hybridMultilevel"/>
    <w:tmpl w:val="53A6A22C"/>
    <w:lvl w:ilvl="0" w:tplc="2E2A689A">
      <w:start w:val="1"/>
      <w:numFmt w:val="decimal"/>
      <w:lvlText w:val="%1."/>
      <w:lvlJc w:val="left"/>
      <w:pPr>
        <w:ind w:left="360" w:hanging="360"/>
      </w:pPr>
      <w:rPr>
        <w:rFonts w:ascii="Calibri" w:hAnsi="Calibri" w:cs="Calibri" w:hint="default"/>
        <w:color w:val="000000"/>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B0110FD"/>
    <w:multiLevelType w:val="multilevel"/>
    <w:tmpl w:val="E8D26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9160937">
    <w:abstractNumId w:val="0"/>
  </w:num>
  <w:num w:numId="2" w16cid:durableId="705251260">
    <w:abstractNumId w:val="1"/>
  </w:num>
  <w:num w:numId="3" w16cid:durableId="1538927933">
    <w:abstractNumId w:val="3"/>
  </w:num>
  <w:num w:numId="4" w16cid:durableId="20869481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28D"/>
    <w:rsid w:val="00097C8E"/>
    <w:rsid w:val="001C0F10"/>
    <w:rsid w:val="0062228D"/>
    <w:rsid w:val="007815BC"/>
    <w:rsid w:val="009759C1"/>
    <w:rsid w:val="00A303F0"/>
    <w:rsid w:val="00F40D5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13706"/>
  <w15:chartTrackingRefBased/>
  <w15:docId w15:val="{8EA6AD26-1BE6-4724-871B-79FD66E46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2228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62228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62228D"/>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62228D"/>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62228D"/>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62228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2228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2228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2228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2228D"/>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62228D"/>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62228D"/>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62228D"/>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62228D"/>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62228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2228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2228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2228D"/>
    <w:rPr>
      <w:rFonts w:eastAsiaTheme="majorEastAsia" w:cstheme="majorBidi"/>
      <w:color w:val="272727" w:themeColor="text1" w:themeTint="D8"/>
    </w:rPr>
  </w:style>
  <w:style w:type="paragraph" w:styleId="Titre">
    <w:name w:val="Title"/>
    <w:basedOn w:val="Normal"/>
    <w:next w:val="Normal"/>
    <w:link w:val="TitreCar"/>
    <w:uiPriority w:val="10"/>
    <w:qFormat/>
    <w:rsid w:val="006222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2228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2228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2228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2228D"/>
    <w:pPr>
      <w:spacing w:before="160"/>
      <w:jc w:val="center"/>
    </w:pPr>
    <w:rPr>
      <w:i/>
      <w:iCs/>
      <w:color w:val="404040" w:themeColor="text1" w:themeTint="BF"/>
    </w:rPr>
  </w:style>
  <w:style w:type="character" w:customStyle="1" w:styleId="CitationCar">
    <w:name w:val="Citation Car"/>
    <w:basedOn w:val="Policepardfaut"/>
    <w:link w:val="Citation"/>
    <w:uiPriority w:val="29"/>
    <w:rsid w:val="0062228D"/>
    <w:rPr>
      <w:i/>
      <w:iCs/>
      <w:color w:val="404040" w:themeColor="text1" w:themeTint="BF"/>
    </w:rPr>
  </w:style>
  <w:style w:type="paragraph" w:styleId="Paragraphedeliste">
    <w:name w:val="List Paragraph"/>
    <w:basedOn w:val="Normal"/>
    <w:uiPriority w:val="34"/>
    <w:qFormat/>
    <w:rsid w:val="0062228D"/>
    <w:pPr>
      <w:ind w:left="720"/>
      <w:contextualSpacing/>
    </w:pPr>
  </w:style>
  <w:style w:type="character" w:styleId="Accentuationintense">
    <w:name w:val="Intense Emphasis"/>
    <w:basedOn w:val="Policepardfaut"/>
    <w:uiPriority w:val="21"/>
    <w:qFormat/>
    <w:rsid w:val="0062228D"/>
    <w:rPr>
      <w:i/>
      <w:iCs/>
      <w:color w:val="2E74B5" w:themeColor="accent1" w:themeShade="BF"/>
    </w:rPr>
  </w:style>
  <w:style w:type="paragraph" w:styleId="Citationintense">
    <w:name w:val="Intense Quote"/>
    <w:basedOn w:val="Normal"/>
    <w:next w:val="Normal"/>
    <w:link w:val="CitationintenseCar"/>
    <w:uiPriority w:val="30"/>
    <w:qFormat/>
    <w:rsid w:val="0062228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62228D"/>
    <w:rPr>
      <w:i/>
      <w:iCs/>
      <w:color w:val="2E74B5" w:themeColor="accent1" w:themeShade="BF"/>
    </w:rPr>
  </w:style>
  <w:style w:type="character" w:styleId="Rfrenceintense">
    <w:name w:val="Intense Reference"/>
    <w:basedOn w:val="Policepardfaut"/>
    <w:uiPriority w:val="32"/>
    <w:qFormat/>
    <w:rsid w:val="0062228D"/>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6654">
      <w:bodyDiv w:val="1"/>
      <w:marLeft w:val="0"/>
      <w:marRight w:val="0"/>
      <w:marTop w:val="0"/>
      <w:marBottom w:val="0"/>
      <w:divBdr>
        <w:top w:val="none" w:sz="0" w:space="0" w:color="auto"/>
        <w:left w:val="none" w:sz="0" w:space="0" w:color="auto"/>
        <w:bottom w:val="none" w:sz="0" w:space="0" w:color="auto"/>
        <w:right w:val="none" w:sz="0" w:space="0" w:color="auto"/>
      </w:divBdr>
      <w:divsChild>
        <w:div w:id="867640963">
          <w:marLeft w:val="0"/>
          <w:marRight w:val="0"/>
          <w:marTop w:val="0"/>
          <w:marBottom w:val="0"/>
          <w:divBdr>
            <w:top w:val="none" w:sz="0" w:space="0" w:color="auto"/>
            <w:left w:val="none" w:sz="0" w:space="0" w:color="auto"/>
            <w:bottom w:val="none" w:sz="0" w:space="0" w:color="auto"/>
            <w:right w:val="none" w:sz="0" w:space="0" w:color="auto"/>
          </w:divBdr>
        </w:div>
      </w:divsChild>
    </w:div>
    <w:div w:id="746658269">
      <w:bodyDiv w:val="1"/>
      <w:marLeft w:val="0"/>
      <w:marRight w:val="0"/>
      <w:marTop w:val="0"/>
      <w:marBottom w:val="0"/>
      <w:divBdr>
        <w:top w:val="none" w:sz="0" w:space="0" w:color="auto"/>
        <w:left w:val="none" w:sz="0" w:space="0" w:color="auto"/>
        <w:bottom w:val="none" w:sz="0" w:space="0" w:color="auto"/>
        <w:right w:val="none" w:sz="0" w:space="0" w:color="auto"/>
      </w:divBdr>
      <w:divsChild>
        <w:div w:id="12743599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241</Words>
  <Characters>1328</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Isselmou Ould Cheibany</dc:creator>
  <cp:keywords/>
  <dc:description/>
  <cp:lastModifiedBy>Isselmou Ould Cheibany</cp:lastModifiedBy>
  <cp:revision>1</cp:revision>
  <dcterms:created xsi:type="dcterms:W3CDTF">2025-01-24T01:07:00Z</dcterms:created>
  <dcterms:modified xsi:type="dcterms:W3CDTF">2025-01-24T01:32:00Z</dcterms:modified>
</cp:coreProperties>
</file>